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A0463A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Правовая система Р</w:t>
      </w:r>
      <w:r w:rsidR="00A92FBB">
        <w:rPr>
          <w:rFonts w:ascii="Times New Roman" w:hAnsi="Times New Roman" w:cs="Times New Roman"/>
          <w:b/>
          <w:sz w:val="32"/>
          <w:szCs w:val="32"/>
        </w:rPr>
        <w:t>оссийской Федерации</w:t>
      </w:r>
    </w:p>
    <w:p w:rsidR="00A21CD9" w:rsidRDefault="00873AD8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A04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A0463A" w:rsidRDefault="00A21CD9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463A" w:rsidRPr="00A0463A">
        <w:rPr>
          <w:rFonts w:ascii="Times New Roman" w:hAnsi="Times New Roman" w:cs="Times New Roman"/>
          <w:sz w:val="28"/>
          <w:szCs w:val="28"/>
        </w:rPr>
        <w:t>формировать способность использовать основы правовых знаний в различных сферах деятельности</w:t>
      </w:r>
      <w:r w:rsidR="00A92FBB">
        <w:rPr>
          <w:rFonts w:ascii="Times New Roman" w:hAnsi="Times New Roman" w:cs="Times New Roman"/>
          <w:sz w:val="28"/>
          <w:szCs w:val="28"/>
        </w:rPr>
        <w:t>.</w:t>
      </w:r>
    </w:p>
    <w:p w:rsidR="00873AD8" w:rsidRPr="005D0DF4" w:rsidRDefault="00873AD8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A0463A" w:rsidRPr="00A0463A" w:rsidRDefault="00A0463A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студентов и</w:t>
      </w:r>
      <w:r w:rsidR="00A21CD9">
        <w:rPr>
          <w:rFonts w:ascii="Times New Roman" w:hAnsi="Times New Roman" w:cs="Times New Roman"/>
          <w:sz w:val="28"/>
          <w:szCs w:val="28"/>
        </w:rPr>
        <w:t xml:space="preserve">спользовать правовые знания в </w:t>
      </w:r>
      <w:r w:rsidRPr="00A0463A">
        <w:rPr>
          <w:rFonts w:ascii="Times New Roman" w:hAnsi="Times New Roman" w:cs="Times New Roman"/>
          <w:sz w:val="28"/>
          <w:szCs w:val="28"/>
        </w:rPr>
        <w:t>практической деятельности; п</w:t>
      </w:r>
      <w:r w:rsidR="00A21CD9">
        <w:rPr>
          <w:rFonts w:ascii="Times New Roman" w:hAnsi="Times New Roman" w:cs="Times New Roman"/>
          <w:sz w:val="28"/>
          <w:szCs w:val="28"/>
        </w:rPr>
        <w:t xml:space="preserve">ринимать решения и совершать </w:t>
      </w:r>
      <w:r w:rsidRPr="00A0463A">
        <w:rPr>
          <w:rFonts w:ascii="Times New Roman" w:hAnsi="Times New Roman" w:cs="Times New Roman"/>
          <w:sz w:val="28"/>
          <w:szCs w:val="28"/>
        </w:rPr>
        <w:t>юридиче</w:t>
      </w:r>
      <w:r w:rsidR="00A21CD9">
        <w:rPr>
          <w:rFonts w:ascii="Times New Roman" w:hAnsi="Times New Roman" w:cs="Times New Roman"/>
          <w:sz w:val="28"/>
          <w:szCs w:val="28"/>
        </w:rPr>
        <w:t xml:space="preserve">ские действия в соответствии с нормативными правовыми </w:t>
      </w:r>
      <w:r w:rsidRPr="00A0463A">
        <w:rPr>
          <w:rFonts w:ascii="Times New Roman" w:hAnsi="Times New Roman" w:cs="Times New Roman"/>
          <w:sz w:val="28"/>
          <w:szCs w:val="28"/>
        </w:rPr>
        <w:t xml:space="preserve">актами; </w:t>
      </w:r>
    </w:p>
    <w:p w:rsidR="00A0463A" w:rsidRPr="00A0463A" w:rsidRDefault="00A0463A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умение </w:t>
      </w:r>
      <w:r w:rsidRPr="00A0463A">
        <w:rPr>
          <w:rFonts w:ascii="Times New Roman" w:hAnsi="Times New Roman" w:cs="Times New Roman"/>
          <w:sz w:val="28"/>
          <w:szCs w:val="28"/>
        </w:rPr>
        <w:t>анализировать осно</w:t>
      </w:r>
      <w:r w:rsidR="00A21CD9">
        <w:rPr>
          <w:rFonts w:ascii="Times New Roman" w:hAnsi="Times New Roman" w:cs="Times New Roman"/>
          <w:sz w:val="28"/>
          <w:szCs w:val="28"/>
        </w:rPr>
        <w:t xml:space="preserve">вные нормативные правовые акты и </w:t>
      </w:r>
      <w:r w:rsidRPr="00A0463A">
        <w:rPr>
          <w:rFonts w:ascii="Times New Roman" w:hAnsi="Times New Roman" w:cs="Times New Roman"/>
          <w:sz w:val="28"/>
          <w:szCs w:val="28"/>
        </w:rPr>
        <w:t>осуществлять пра</w:t>
      </w:r>
      <w:r w:rsidR="00A21CD9">
        <w:rPr>
          <w:rFonts w:ascii="Times New Roman" w:hAnsi="Times New Roman" w:cs="Times New Roman"/>
          <w:sz w:val="28"/>
          <w:szCs w:val="28"/>
        </w:rPr>
        <w:t xml:space="preserve">вовую оценку различных ситуаций </w:t>
      </w:r>
      <w:r w:rsidRPr="00A0463A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деятельности; </w:t>
      </w:r>
    </w:p>
    <w:p w:rsidR="00873AD8" w:rsidRDefault="00A0463A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студентов </w:t>
      </w:r>
      <w:r w:rsidR="00A21CD9">
        <w:rPr>
          <w:rFonts w:ascii="Times New Roman" w:hAnsi="Times New Roman" w:cs="Times New Roman"/>
          <w:sz w:val="28"/>
          <w:szCs w:val="28"/>
        </w:rPr>
        <w:t xml:space="preserve">принимать необходимые меры по защите </w:t>
      </w:r>
      <w:r w:rsidRPr="00A0463A">
        <w:rPr>
          <w:rFonts w:ascii="Times New Roman" w:hAnsi="Times New Roman" w:cs="Times New Roman"/>
          <w:sz w:val="28"/>
          <w:szCs w:val="28"/>
        </w:rPr>
        <w:t>и восстановлению нарушенных прав.</w:t>
      </w:r>
    </w:p>
    <w:p w:rsidR="00A21CD9" w:rsidRDefault="00873AD8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CC" w:rsidRDefault="00BF56CC" w:rsidP="00BF56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Дисциплина вариативной части модуля дисциплин, </w:t>
      </w:r>
      <w:proofErr w:type="spellStart"/>
      <w:r>
        <w:rPr>
          <w:rFonts w:eastAsia="TimesNewRoman"/>
          <w:sz w:val="28"/>
          <w:szCs w:val="28"/>
        </w:rPr>
        <w:t>инвариативных</w:t>
      </w:r>
      <w:proofErr w:type="spellEnd"/>
      <w:r>
        <w:rPr>
          <w:rFonts w:eastAsia="TimesNewRoman"/>
          <w:sz w:val="28"/>
          <w:szCs w:val="28"/>
        </w:rPr>
        <w:t xml:space="preserve"> для направления подготовки, отражающих специфику филиала направления основной образовательной программы </w:t>
      </w:r>
      <w:proofErr w:type="spellStart"/>
      <w:r>
        <w:rPr>
          <w:rFonts w:eastAsia="TimesNewRoman"/>
          <w:sz w:val="28"/>
          <w:szCs w:val="28"/>
        </w:rPr>
        <w:t>бакалавриата</w:t>
      </w:r>
      <w:proofErr w:type="spellEnd"/>
      <w:r>
        <w:rPr>
          <w:rFonts w:eastAsia="TimesNewRoman"/>
          <w:sz w:val="28"/>
          <w:szCs w:val="28"/>
        </w:rPr>
        <w:t xml:space="preserve"> по направлению подготовки</w:t>
      </w:r>
      <w:r>
        <w:rPr>
          <w:sz w:val="28"/>
          <w:szCs w:val="28"/>
        </w:rPr>
        <w:t xml:space="preserve"> 38.03.04 «Государственное и муниципальное управление» дисциплиной, отражающей специфику филиала.</w:t>
      </w:r>
    </w:p>
    <w:p w:rsidR="00873AD8" w:rsidRDefault="00873AD8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3A" w:rsidRPr="00A0463A" w:rsidRDefault="00A0463A" w:rsidP="00BF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3A">
        <w:rPr>
          <w:rFonts w:ascii="Times New Roman" w:hAnsi="Times New Roman" w:cs="Times New Roman"/>
          <w:sz w:val="28"/>
          <w:szCs w:val="28"/>
        </w:rPr>
        <w:t>Правовая система современности. Правовая система Российской Федерации.</w:t>
      </w:r>
    </w:p>
    <w:p w:rsidR="00A0463A" w:rsidRPr="00A0463A" w:rsidRDefault="00A0463A" w:rsidP="00BF56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0463A">
        <w:rPr>
          <w:sz w:val="28"/>
          <w:szCs w:val="28"/>
        </w:rPr>
        <w:t>Понятие, сущность и признаки права. Норма права. Нормативно-правовые акты как источники права. Правоотношения. Система права.</w:t>
      </w:r>
    </w:p>
    <w:p w:rsidR="005C37E1" w:rsidRDefault="00A0463A" w:rsidP="00BF56CC">
      <w:pPr>
        <w:pStyle w:val="Default"/>
        <w:spacing w:line="360" w:lineRule="auto"/>
        <w:ind w:firstLine="709"/>
        <w:jc w:val="both"/>
      </w:pPr>
      <w:r w:rsidRPr="00A0463A">
        <w:rPr>
          <w:sz w:val="28"/>
          <w:szCs w:val="28"/>
        </w:rPr>
        <w:t>Реализация права. Правомерное поведение и правонарушение. Юридическая ответственность.</w:t>
      </w:r>
      <w:bookmarkStart w:id="0" w:name="_GoBack"/>
      <w:bookmarkEnd w:id="0"/>
    </w:p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C37E1"/>
    <w:rsid w:val="00873AD8"/>
    <w:rsid w:val="00A0463A"/>
    <w:rsid w:val="00A21CD9"/>
    <w:rsid w:val="00A92FBB"/>
    <w:rsid w:val="00BF56CC"/>
    <w:rsid w:val="00C93A7B"/>
    <w:rsid w:val="00CC57F5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0463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AAD72-ECC2-48EB-B472-2B23BEF48C18}"/>
</file>

<file path=customXml/itemProps2.xml><?xml version="1.0" encoding="utf-8"?>
<ds:datastoreItem xmlns:ds="http://schemas.openxmlformats.org/officeDocument/2006/customXml" ds:itemID="{2AB73404-3351-4E98-A1BA-6AC06A95045A}"/>
</file>

<file path=customXml/itemProps3.xml><?xml version="1.0" encoding="utf-8"?>
<ds:datastoreItem xmlns:ds="http://schemas.openxmlformats.org/officeDocument/2006/customXml" ds:itemID="{C12DC9D0-645B-45EB-80AE-6C73EAE0D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Корякина Татьяна Валерьевна</cp:lastModifiedBy>
  <cp:revision>5</cp:revision>
  <dcterms:created xsi:type="dcterms:W3CDTF">2017-02-07T09:15:00Z</dcterms:created>
  <dcterms:modified xsi:type="dcterms:W3CDTF">2018-04-03T08:46:00Z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